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3C" w:rsidRPr="00FC39CE" w:rsidRDefault="00C8453C" w:rsidP="00C8453C">
      <w:pPr>
        <w:pStyle w:val="1"/>
        <w:jc w:val="center"/>
        <w:rPr>
          <w:rFonts w:ascii="Times New Roman" w:eastAsia="方正小标宋简体" w:hAnsi="Times New Roman" w:cs="Times New Roman"/>
          <w:b w:val="0"/>
          <w:sz w:val="40"/>
        </w:rPr>
      </w:pPr>
      <w:bookmarkStart w:id="0" w:name="_Toc481955455"/>
      <w:bookmarkStart w:id="1" w:name="_Toc482722940"/>
      <w:r w:rsidRPr="00FC39CE">
        <w:rPr>
          <w:rFonts w:ascii="Times New Roman" w:eastAsia="方正小标宋简体" w:hAnsi="Times New Roman" w:cs="Times New Roman"/>
          <w:b w:val="0"/>
          <w:sz w:val="40"/>
        </w:rPr>
        <w:t>成都大学网络与信息系统安全责任书</w:t>
      </w:r>
      <w:bookmarkEnd w:id="0"/>
      <w:bookmarkEnd w:id="1"/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</w:rPr>
      </w:pP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</w:rPr>
      </w:pP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</w:rPr>
      </w:pPr>
    </w:p>
    <w:p w:rsidR="00C8453C" w:rsidRDefault="00C8453C" w:rsidP="00C8453C">
      <w:pPr>
        <w:tabs>
          <w:tab w:val="left" w:pos="7230"/>
          <w:tab w:val="left" w:pos="7513"/>
        </w:tabs>
        <w:spacing w:line="570" w:lineRule="exact"/>
        <w:rPr>
          <w:rFonts w:ascii="Times New Roman" w:eastAsia="方正仿宋简体" w:hAnsi="Times New Roman" w:cs="Times New Roman"/>
          <w:sz w:val="28"/>
          <w:szCs w:val="32"/>
        </w:rPr>
      </w:pPr>
      <w:r>
        <w:rPr>
          <w:rFonts w:ascii="Times New Roman" w:eastAsia="方正仿宋简体" w:hAnsi="Times New Roman" w:cs="Times New Roman" w:hint="eastAsia"/>
          <w:sz w:val="28"/>
          <w:szCs w:val="32"/>
        </w:rPr>
        <w:t>成都大学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网络与信息系统安全工作领导小组</w:t>
      </w:r>
    </w:p>
    <w:p w:rsidR="00C8453C" w:rsidRPr="00555822" w:rsidRDefault="00C8453C" w:rsidP="00C8453C">
      <w:pPr>
        <w:tabs>
          <w:tab w:val="left" w:pos="7230"/>
          <w:tab w:val="left" w:pos="7513"/>
        </w:tabs>
        <w:spacing w:line="570" w:lineRule="exact"/>
        <w:rPr>
          <w:rFonts w:ascii="Times New Roman" w:eastAsia="方正仿宋简体" w:hAnsi="Times New Roman" w:cs="Times New Roman"/>
          <w:sz w:val="28"/>
          <w:szCs w:val="32"/>
          <w:u w:val="single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办公室（签章）：</w:t>
      </w:r>
      <w:r w:rsidRPr="00555822">
        <w:rPr>
          <w:rFonts w:ascii="Times New Roman" w:eastAsia="方正仿宋简体" w:hAnsi="Times New Roman" w:cs="Times New Roman"/>
          <w:sz w:val="28"/>
          <w:szCs w:val="32"/>
          <w:u w:val="single"/>
        </w:rPr>
        <w:t xml:space="preserve">  </w:t>
      </w:r>
      <w:r w:rsidRPr="00555822">
        <w:rPr>
          <w:rFonts w:ascii="Times New Roman" w:eastAsia="方正仿宋简体" w:hAnsi="Times New Roman" w:cs="Times New Roman"/>
          <w:sz w:val="28"/>
          <w:szCs w:val="32"/>
          <w:u w:val="single"/>
        </w:rPr>
        <w:t>信息网络中心</w:t>
      </w:r>
      <w:r w:rsidRPr="00555822">
        <w:rPr>
          <w:rFonts w:ascii="Times New Roman" w:eastAsia="方正仿宋简体" w:hAnsi="Times New Roman" w:cs="Times New Roman"/>
          <w:sz w:val="28"/>
          <w:szCs w:val="32"/>
          <w:u w:val="single"/>
        </w:rPr>
        <w:t>(</w:t>
      </w:r>
      <w:r w:rsidRPr="00555822">
        <w:rPr>
          <w:rFonts w:ascii="Times New Roman" w:eastAsia="方正仿宋简体" w:hAnsi="Times New Roman" w:cs="Times New Roman"/>
          <w:sz w:val="28"/>
          <w:szCs w:val="32"/>
          <w:u w:val="single"/>
        </w:rPr>
        <w:t>代章</w:t>
      </w:r>
      <w:r w:rsidRPr="00555822">
        <w:rPr>
          <w:rFonts w:ascii="Times New Roman" w:eastAsia="方正仿宋简体" w:hAnsi="Times New Roman" w:cs="Times New Roman"/>
          <w:sz w:val="28"/>
          <w:szCs w:val="32"/>
          <w:u w:val="single"/>
        </w:rPr>
        <w:t xml:space="preserve">)           </w:t>
      </w: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  <w:u w:val="single"/>
        </w:rPr>
      </w:pP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  <w:u w:val="single"/>
        </w:rPr>
      </w:pP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  <w:u w:val="single"/>
        </w:rPr>
      </w:pPr>
    </w:p>
    <w:p w:rsidR="00C8453C" w:rsidRPr="00555822" w:rsidRDefault="00C8453C" w:rsidP="00C8453C">
      <w:pPr>
        <w:spacing w:line="570" w:lineRule="exact"/>
        <w:rPr>
          <w:rFonts w:ascii="Times New Roman" w:eastAsia="方正仿宋简体" w:hAnsi="Times New Roman" w:cs="Times New Roman"/>
          <w:sz w:val="28"/>
          <w:szCs w:val="32"/>
          <w:u w:val="single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履行网络与信息系统安全责任部门：</w:t>
      </w:r>
    </w:p>
    <w:p w:rsidR="00C8453C" w:rsidRPr="00555822" w:rsidRDefault="00C8453C" w:rsidP="00C8453C">
      <w:pPr>
        <w:spacing w:line="570" w:lineRule="exact"/>
        <w:rPr>
          <w:rFonts w:ascii="Times New Roman" w:eastAsia="方正仿宋简体" w:hAnsi="Times New Roman" w:cs="Times New Roman"/>
          <w:sz w:val="28"/>
          <w:szCs w:val="32"/>
        </w:rPr>
      </w:pPr>
    </w:p>
    <w:p w:rsidR="00C8453C" w:rsidRPr="00555822" w:rsidRDefault="00C8453C" w:rsidP="00C8453C">
      <w:pPr>
        <w:spacing w:line="570" w:lineRule="exact"/>
        <w:rPr>
          <w:rFonts w:ascii="Times New Roman" w:eastAsia="方正仿宋简体" w:hAnsi="Times New Roman" w:cs="Times New Roman"/>
          <w:sz w:val="28"/>
          <w:szCs w:val="32"/>
        </w:rPr>
      </w:pPr>
    </w:p>
    <w:p w:rsidR="00C8453C" w:rsidRPr="00555822" w:rsidRDefault="00C8453C" w:rsidP="00C8453C">
      <w:pPr>
        <w:spacing w:line="570" w:lineRule="exact"/>
        <w:rPr>
          <w:rFonts w:ascii="Times New Roman" w:eastAsia="方正仿宋简体" w:hAnsi="Times New Roman" w:cs="Times New Roman"/>
          <w:sz w:val="28"/>
          <w:szCs w:val="32"/>
        </w:rPr>
      </w:pPr>
    </w:p>
    <w:p w:rsidR="00C8453C" w:rsidRPr="00555822" w:rsidRDefault="00C8453C" w:rsidP="00C8453C">
      <w:pPr>
        <w:tabs>
          <w:tab w:val="left" w:pos="7230"/>
        </w:tabs>
        <w:spacing w:line="570" w:lineRule="exact"/>
        <w:rPr>
          <w:rFonts w:ascii="Times New Roman" w:eastAsia="方正仿宋简体" w:hAnsi="Times New Roman" w:cs="Times New Roman"/>
          <w:sz w:val="28"/>
          <w:szCs w:val="32"/>
          <w:u w:val="single"/>
        </w:rPr>
      </w:pPr>
      <w:proofErr w:type="gramStart"/>
      <w:r w:rsidRPr="00555822">
        <w:rPr>
          <w:rFonts w:ascii="Times New Roman" w:eastAsia="方正仿宋简体" w:hAnsi="Times New Roman" w:cs="Times New Roman"/>
          <w:sz w:val="28"/>
          <w:szCs w:val="32"/>
        </w:rPr>
        <w:t>责</w:t>
      </w:r>
      <w:proofErr w:type="gramEnd"/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   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任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  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人（签章）：</w:t>
      </w: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</w:rPr>
      </w:pP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</w:rPr>
      </w:pP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</w:rPr>
      </w:pPr>
    </w:p>
    <w:p w:rsidR="00C8453C" w:rsidRPr="00555822" w:rsidRDefault="00C8453C" w:rsidP="00C8453C">
      <w:pPr>
        <w:tabs>
          <w:tab w:val="left" w:pos="426"/>
        </w:tabs>
        <w:spacing w:line="570" w:lineRule="exact"/>
        <w:rPr>
          <w:rFonts w:ascii="Times New Roman" w:eastAsia="方正仿宋简体" w:hAnsi="Times New Roman" w:cs="Times New Roman"/>
          <w:sz w:val="24"/>
          <w:szCs w:val="28"/>
          <w:u w:val="single"/>
        </w:rPr>
      </w:pPr>
      <w:proofErr w:type="gramStart"/>
      <w:r w:rsidRPr="00555822">
        <w:rPr>
          <w:rFonts w:ascii="Times New Roman" w:eastAsia="方正仿宋简体" w:hAnsi="Times New Roman" w:cs="Times New Roman"/>
          <w:sz w:val="28"/>
          <w:szCs w:val="32"/>
        </w:rPr>
        <w:t>责</w:t>
      </w:r>
      <w:proofErr w:type="gramEnd"/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   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任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   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期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   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限：</w:t>
      </w: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</w:rPr>
      </w:pP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</w:rPr>
      </w:pPr>
    </w:p>
    <w:p w:rsidR="00C8453C" w:rsidRPr="00555822" w:rsidRDefault="00C8453C" w:rsidP="00C8453C">
      <w:pPr>
        <w:spacing w:line="570" w:lineRule="exact"/>
        <w:rPr>
          <w:rFonts w:ascii="Times New Roman" w:hAnsi="Times New Roman" w:cs="Times New Roman"/>
          <w:sz w:val="28"/>
          <w:szCs w:val="30"/>
        </w:rPr>
      </w:pPr>
    </w:p>
    <w:p w:rsidR="00C8453C" w:rsidRPr="00555822" w:rsidRDefault="00C8453C" w:rsidP="00C8453C">
      <w:pPr>
        <w:widowControl/>
        <w:jc w:val="left"/>
        <w:rPr>
          <w:rFonts w:ascii="Times New Roman" w:hAnsi="Times New Roman" w:cs="Times New Roman"/>
          <w:sz w:val="28"/>
          <w:szCs w:val="30"/>
        </w:rPr>
      </w:pPr>
      <w:r w:rsidRPr="00555822">
        <w:rPr>
          <w:rFonts w:ascii="Times New Roman" w:hAnsi="Times New Roman" w:cs="Times New Roman"/>
          <w:sz w:val="28"/>
          <w:szCs w:val="30"/>
        </w:rPr>
        <w:br w:type="page"/>
      </w:r>
    </w:p>
    <w:p w:rsidR="00C8453C" w:rsidRPr="00FC39CE" w:rsidRDefault="00C8453C" w:rsidP="00C8453C">
      <w:pPr>
        <w:jc w:val="center"/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</w:pPr>
      <w:bookmarkStart w:id="2" w:name="_Toc482714926"/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lastRenderedPageBreak/>
        <w:t>信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 xml:space="preserve"> 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>息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 xml:space="preserve"> 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>安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 xml:space="preserve"> 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>全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 xml:space="preserve"> 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>工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 xml:space="preserve"> 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>作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 xml:space="preserve"> 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>职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 xml:space="preserve"> </w:t>
      </w:r>
      <w:r w:rsidRPr="00FC39CE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>责</w:t>
      </w:r>
      <w:bookmarkEnd w:id="2"/>
    </w:p>
    <w:p w:rsidR="00C8453C" w:rsidRPr="00555822" w:rsidRDefault="00C8453C" w:rsidP="00C8453C">
      <w:pPr>
        <w:spacing w:line="530" w:lineRule="exact"/>
        <w:ind w:firstLine="561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为了保证互联网网络与信息系统安全，维护国家安全和社会稳定，保障公民、法人和其他组织的合法权益，本部门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(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学院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)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承诺在使用互联网进行信息管理、发布及其它行为时，遵守国家和学校相关规定，承担相应责任。</w:t>
      </w:r>
    </w:p>
    <w:p w:rsidR="00C8453C" w:rsidRPr="00555822" w:rsidRDefault="00C8453C" w:rsidP="00C8453C">
      <w:pPr>
        <w:spacing w:line="530" w:lineRule="exact"/>
        <w:ind w:firstLine="561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遵守《</w:t>
      </w:r>
      <w:bookmarkStart w:id="3" w:name="OLE_LINK2"/>
      <w:bookmarkStart w:id="4" w:name="OLE_LINK1"/>
      <w:r w:rsidRPr="00555822">
        <w:rPr>
          <w:rFonts w:ascii="Times New Roman" w:eastAsia="方正仿宋简体" w:hAnsi="Times New Roman" w:cs="Times New Roman"/>
          <w:sz w:val="28"/>
          <w:szCs w:val="32"/>
        </w:rPr>
        <w:t>全国人民代表大会常务委员会关于维护互联网安全的决定</w:t>
      </w:r>
      <w:bookmarkEnd w:id="3"/>
      <w:bookmarkEnd w:id="4"/>
      <w:r w:rsidRPr="00555822">
        <w:rPr>
          <w:rFonts w:ascii="Times New Roman" w:eastAsia="方正仿宋简体" w:hAnsi="Times New Roman" w:cs="Times New Roman"/>
          <w:sz w:val="28"/>
          <w:szCs w:val="32"/>
        </w:rPr>
        <w:t>》、《</w:t>
      </w:r>
      <w:bookmarkStart w:id="5" w:name="OLE_LINK3"/>
      <w:bookmarkStart w:id="6" w:name="OLE_LINK4"/>
      <w:r w:rsidRPr="00555822">
        <w:rPr>
          <w:rFonts w:ascii="Times New Roman" w:eastAsia="方正仿宋简体" w:hAnsi="Times New Roman" w:cs="Times New Roman"/>
          <w:sz w:val="28"/>
          <w:szCs w:val="32"/>
        </w:rPr>
        <w:t>中华人民共和国电信条例</w:t>
      </w:r>
      <w:bookmarkEnd w:id="5"/>
      <w:bookmarkEnd w:id="6"/>
      <w:r w:rsidRPr="00555822">
        <w:rPr>
          <w:rFonts w:ascii="Times New Roman" w:eastAsia="方正仿宋简体" w:hAnsi="Times New Roman" w:cs="Times New Roman"/>
          <w:sz w:val="28"/>
          <w:szCs w:val="32"/>
        </w:rPr>
        <w:t>》、《互</w:t>
      </w:r>
      <w:bookmarkStart w:id="7" w:name="OLE_LINK5"/>
      <w:bookmarkStart w:id="8" w:name="OLE_LINK6"/>
      <w:r w:rsidRPr="00555822">
        <w:rPr>
          <w:rFonts w:ascii="Times New Roman" w:eastAsia="方正仿宋简体" w:hAnsi="Times New Roman" w:cs="Times New Roman"/>
          <w:sz w:val="28"/>
          <w:szCs w:val="32"/>
        </w:rPr>
        <w:t>联网信息服务管理办法</w:t>
      </w:r>
      <w:bookmarkEnd w:id="7"/>
      <w:bookmarkEnd w:id="8"/>
      <w:r w:rsidRPr="00555822">
        <w:rPr>
          <w:rFonts w:ascii="Times New Roman" w:eastAsia="方正仿宋简体" w:hAnsi="Times New Roman" w:cs="Times New Roman"/>
          <w:sz w:val="28"/>
          <w:szCs w:val="32"/>
        </w:rPr>
        <w:t>》、《中华人民共和国网络安全法》等法律法规的有关规定。</w:t>
      </w:r>
    </w:p>
    <w:p w:rsidR="00C8453C" w:rsidRPr="00555822" w:rsidRDefault="00C8453C" w:rsidP="00C8453C">
      <w:pPr>
        <w:spacing w:line="530" w:lineRule="exact"/>
        <w:ind w:firstLine="561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遵守信息安全保密制度和用户信息安全管理制度，不在网上传送涉密文件，依法保护用户隐私。</w:t>
      </w:r>
    </w:p>
    <w:p w:rsidR="00C8453C" w:rsidRPr="00555822" w:rsidRDefault="00C8453C" w:rsidP="00C8453C">
      <w:pPr>
        <w:spacing w:line="530" w:lineRule="exact"/>
        <w:ind w:firstLine="561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遵守信息发布审核制度，保证对外发布信息的来源真实、可靠。在本部门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(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学院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)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网站上发布公共信息前，必须经过本部门领导审核后，方能对外发布。</w:t>
      </w:r>
    </w:p>
    <w:p w:rsidR="00C8453C" w:rsidRPr="00555822" w:rsidRDefault="00C8453C" w:rsidP="00C8453C">
      <w:pPr>
        <w:spacing w:line="530" w:lineRule="exact"/>
        <w:ind w:firstLine="561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遵守计算机入网管理制度，严禁利用计算机进行网络攻击等非法行为。及时升级入网计算机的操作系统及应用软件，减少计算机被入侵的机率。发现入侵时，</w:t>
      </w:r>
      <w:proofErr w:type="gramStart"/>
      <w:r w:rsidRPr="00555822">
        <w:rPr>
          <w:rFonts w:ascii="Times New Roman" w:eastAsia="方正仿宋简体" w:hAnsi="Times New Roman" w:cs="Times New Roman"/>
          <w:sz w:val="28"/>
          <w:szCs w:val="32"/>
        </w:rPr>
        <w:t>应第一时间</w:t>
      </w:r>
      <w:proofErr w:type="gramEnd"/>
      <w:r w:rsidRPr="00555822">
        <w:rPr>
          <w:rFonts w:ascii="Times New Roman" w:eastAsia="方正仿宋简体" w:hAnsi="Times New Roman" w:cs="Times New Roman"/>
          <w:sz w:val="28"/>
          <w:szCs w:val="32"/>
        </w:rPr>
        <w:t>切断网络接入并及时处理。</w:t>
      </w:r>
    </w:p>
    <w:p w:rsidR="00C8453C" w:rsidRPr="00555822" w:rsidRDefault="00C8453C" w:rsidP="00C8453C">
      <w:pPr>
        <w:spacing w:line="530" w:lineRule="exact"/>
        <w:ind w:firstLine="561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建立网络与信息系统安全责任人联系制度。按成大委发</w:t>
      </w:r>
      <w:r w:rsidRPr="00B06335">
        <w:rPr>
          <w:rFonts w:eastAsia="方正仿宋简体" w:hint="eastAsia"/>
          <w:sz w:val="28"/>
          <w:szCs w:val="28"/>
        </w:rPr>
        <w:t>〔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2012</w:t>
      </w:r>
      <w:r w:rsidRPr="00B06335">
        <w:rPr>
          <w:rFonts w:eastAsia="方正仿宋简体" w:hint="eastAsia"/>
          <w:sz w:val="28"/>
          <w:szCs w:val="28"/>
        </w:rPr>
        <w:t>〕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27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号文件精神，各学院党政负责人、职能部门及业务部门主要负责人为网络与信息系统安全责任人。责任人变更后，应及时以书面形式通知信息网络中心。</w:t>
      </w:r>
    </w:p>
    <w:p w:rsidR="00C8453C" w:rsidRPr="00555822" w:rsidRDefault="00C8453C" w:rsidP="00C8453C">
      <w:pPr>
        <w:spacing w:line="530" w:lineRule="exact"/>
        <w:ind w:firstLine="561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建立网络与信息系统安全事故应急处理制度，发生信息安全事故时应按《成都大学网络与信息系统安全应急预案》及时处理。</w:t>
      </w:r>
    </w:p>
    <w:p w:rsidR="00C8453C" w:rsidRPr="00555822" w:rsidRDefault="00C8453C" w:rsidP="00C8453C">
      <w:pPr>
        <w:spacing w:line="530" w:lineRule="exact"/>
        <w:ind w:right="560" w:firstLineChars="1750" w:firstLine="4900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第一责任人签字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      </w:t>
      </w:r>
    </w:p>
    <w:p w:rsidR="00C8453C" w:rsidRPr="00555822" w:rsidRDefault="00C8453C" w:rsidP="00C8453C">
      <w:pPr>
        <w:spacing w:line="530" w:lineRule="exact"/>
        <w:ind w:firstLineChars="1750" w:firstLine="4900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部门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(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学院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)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签章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       </w:t>
      </w:r>
    </w:p>
    <w:p w:rsidR="00C8453C" w:rsidRPr="00555822" w:rsidRDefault="00C8453C" w:rsidP="00C8453C">
      <w:pPr>
        <w:spacing w:line="530" w:lineRule="exact"/>
        <w:ind w:right="560" w:firstLine="561"/>
        <w:jc w:val="right"/>
        <w:rPr>
          <w:rFonts w:ascii="Times New Roman" w:eastAsia="方正仿宋简体" w:hAnsi="Times New Roman" w:cs="Times New Roman"/>
          <w:sz w:val="28"/>
          <w:szCs w:val="32"/>
        </w:rPr>
      </w:pPr>
      <w:r w:rsidRPr="00555822">
        <w:rPr>
          <w:rFonts w:ascii="Times New Roman" w:eastAsia="方正仿宋简体" w:hAnsi="Times New Roman" w:cs="Times New Roman"/>
          <w:sz w:val="28"/>
          <w:szCs w:val="32"/>
        </w:rPr>
        <w:t>年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    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月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    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>日</w:t>
      </w:r>
      <w:r w:rsidRPr="00555822">
        <w:rPr>
          <w:rFonts w:ascii="Times New Roman" w:eastAsia="方正仿宋简体" w:hAnsi="Times New Roman" w:cs="Times New Roman"/>
          <w:sz w:val="28"/>
          <w:szCs w:val="32"/>
        </w:rPr>
        <w:t xml:space="preserve"> </w:t>
      </w:r>
    </w:p>
    <w:p w:rsidR="00F1649B" w:rsidRDefault="00F1649B">
      <w:bookmarkStart w:id="9" w:name="_GoBack"/>
      <w:bookmarkEnd w:id="9"/>
    </w:p>
    <w:sectPr w:rsidR="00F1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3C"/>
    <w:rsid w:val="00C8453C"/>
    <w:rsid w:val="00F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453C"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53C"/>
    <w:rPr>
      <w:rFonts w:ascii="Calibri" w:eastAsia="宋体" w:hAnsi="Calibri" w:cs="黑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453C"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53C"/>
    <w:rPr>
      <w:rFonts w:ascii="Calibri" w:eastAsia="宋体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xiaowo-PC</dc:creator>
  <cp:lastModifiedBy>xiaowo-PC</cp:lastModifiedBy>
  <cp:revision>1</cp:revision>
  <dcterms:created xsi:type="dcterms:W3CDTF">2017-05-18T12:33:00Z</dcterms:created>
  <dcterms:modified xsi:type="dcterms:W3CDTF">2017-05-18T12:33:00Z</dcterms:modified>
</cp:coreProperties>
</file>